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44" w:rsidRDefault="00ED3C44">
      <w:pPr>
        <w:spacing w:line="360" w:lineRule="auto"/>
        <w:jc w:val="center"/>
        <w:rPr>
          <w:sz w:val="24"/>
          <w:szCs w:val="24"/>
          <w:lang w:val="en-US"/>
        </w:rPr>
      </w:pPr>
    </w:p>
    <w:p w:rsidR="00ED3C44" w:rsidRDefault="005C3F22">
      <w:pPr>
        <w:spacing w:line="36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KLİNİK ARAŞTIRMALAR BÖLÜMÜ ETİK KURULU</w:t>
      </w:r>
    </w:p>
    <w:p w:rsidR="00ED3C44" w:rsidRDefault="005C3F22">
      <w:pPr>
        <w:tabs>
          <w:tab w:val="left" w:pos="5440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:rsidR="00ED3C44" w:rsidRDefault="00ED3C44">
      <w:pPr>
        <w:spacing w:line="360" w:lineRule="auto"/>
        <w:jc w:val="both"/>
        <w:rPr>
          <w:sz w:val="24"/>
          <w:szCs w:val="24"/>
          <w:lang w:val="en-US"/>
        </w:rPr>
      </w:pPr>
    </w:p>
    <w:p w:rsidR="00ED3C44" w:rsidRDefault="00ED3C44">
      <w:pPr>
        <w:spacing w:line="360" w:lineRule="auto"/>
        <w:jc w:val="both"/>
        <w:rPr>
          <w:sz w:val="24"/>
          <w:szCs w:val="24"/>
          <w:lang w:val="en-US"/>
        </w:rPr>
      </w:pPr>
    </w:p>
    <w:p w:rsidR="00EC6CB8" w:rsidRDefault="00EC6CB8" w:rsidP="00EC6CB8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sz w:val="24"/>
          <w:szCs w:val="32"/>
        </w:rPr>
        <w:t xml:space="preserve">Sorumlu Araştırmacı </w:t>
      </w:r>
      <w:r>
        <w:rPr>
          <w:color w:val="5B9BD5" w:themeColor="accent1"/>
          <w:sz w:val="24"/>
          <w:szCs w:val="32"/>
        </w:rPr>
        <w:t>Rahma Yusuf Hajı Mohammud</w:t>
      </w:r>
      <w:r>
        <w:rPr>
          <w:sz w:val="24"/>
          <w:szCs w:val="32"/>
        </w:rPr>
        <w:t>tarafından hastanemizde ve Sağlık Bilimleri Fakültemizde “</w:t>
      </w:r>
      <w:r>
        <w:rPr>
          <w:color w:val="5B9BD5" w:themeColor="accent1"/>
          <w:sz w:val="24"/>
          <w:szCs w:val="32"/>
        </w:rPr>
        <w:t>Hemşirelerin Mesleki Riskleri ve Hastane Enfeksiyonları İle İlgili Bilgi Düzeyleri ve Uygulamaları</w:t>
      </w:r>
      <w:r>
        <w:rPr>
          <w:sz w:val="24"/>
          <w:szCs w:val="32"/>
        </w:rPr>
        <w:t xml:space="preserve"> .” isimli araştırmanın yapılması planlanmaktadır.</w:t>
      </w:r>
    </w:p>
    <w:p w:rsidR="00ED3C44" w:rsidRDefault="00ED3C44">
      <w:pPr>
        <w:spacing w:line="360" w:lineRule="auto"/>
        <w:jc w:val="both"/>
        <w:rPr>
          <w:sz w:val="24"/>
          <w:szCs w:val="24"/>
          <w:lang w:val="en-US"/>
        </w:rPr>
      </w:pPr>
    </w:p>
    <w:p w:rsidR="00ED3C44" w:rsidRDefault="005C3F22">
      <w:pPr>
        <w:jc w:val="right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ED3C44" w:rsidRDefault="00ED3C44">
      <w:pPr>
        <w:spacing w:line="360" w:lineRule="auto"/>
        <w:jc w:val="right"/>
        <w:rPr>
          <w:rFonts w:asciiTheme="majorBidi" w:hAnsiTheme="majorBidi" w:cstheme="majorBidi"/>
          <w:i/>
          <w:color w:val="0070C0"/>
          <w:sz w:val="24"/>
          <w:szCs w:val="24"/>
          <w:lang w:val="en-US"/>
        </w:rPr>
      </w:pPr>
    </w:p>
    <w:p w:rsidR="00ED3C44" w:rsidRDefault="00ED3C44">
      <w:pPr>
        <w:spacing w:line="360" w:lineRule="auto"/>
        <w:jc w:val="right"/>
        <w:rPr>
          <w:rFonts w:asciiTheme="majorBidi" w:hAnsiTheme="majorBidi" w:cstheme="majorBidi"/>
          <w:i/>
          <w:color w:val="0070C0"/>
          <w:sz w:val="24"/>
          <w:szCs w:val="24"/>
          <w:lang w:val="en-US"/>
        </w:rPr>
      </w:pPr>
    </w:p>
    <w:p w:rsidR="00ED3C44" w:rsidRDefault="005C3F22">
      <w:pPr>
        <w:spacing w:line="360" w:lineRule="auto"/>
        <w:jc w:val="right"/>
        <w:rPr>
          <w:rFonts w:asciiTheme="majorBidi" w:hAnsiTheme="majorBidi" w:cstheme="majorBidi"/>
          <w:i/>
          <w:color w:val="00B0F0"/>
          <w:sz w:val="24"/>
          <w:szCs w:val="24"/>
        </w:rPr>
      </w:pPr>
      <w:r>
        <w:rPr>
          <w:rFonts w:asciiTheme="majorBidi" w:hAnsiTheme="majorBidi" w:cstheme="majorBidi"/>
          <w:i/>
          <w:color w:val="00B0F0"/>
          <w:sz w:val="24"/>
          <w:szCs w:val="24"/>
          <w:lang w:val="en-US"/>
        </w:rPr>
        <w:t>2</w:t>
      </w:r>
      <w:r>
        <w:rPr>
          <w:rFonts w:asciiTheme="majorBidi" w:hAnsiTheme="majorBidi" w:cstheme="majorBidi"/>
          <w:i/>
          <w:color w:val="00B0F0"/>
          <w:sz w:val="24"/>
          <w:szCs w:val="24"/>
        </w:rPr>
        <w:t>7</w:t>
      </w:r>
      <w:r>
        <w:rPr>
          <w:rFonts w:asciiTheme="majorBidi" w:hAnsiTheme="majorBidi" w:cstheme="majorBidi"/>
          <w:i/>
          <w:color w:val="00B0F0"/>
          <w:sz w:val="24"/>
          <w:szCs w:val="24"/>
          <w:lang w:val="en-US"/>
        </w:rPr>
        <w:t>.0</w:t>
      </w:r>
      <w:r>
        <w:rPr>
          <w:rFonts w:asciiTheme="majorBidi" w:hAnsiTheme="majorBidi" w:cstheme="majorBidi"/>
          <w:i/>
          <w:color w:val="00B0F0"/>
          <w:sz w:val="24"/>
          <w:szCs w:val="24"/>
        </w:rPr>
        <w:t>3</w:t>
      </w:r>
      <w:r>
        <w:rPr>
          <w:rFonts w:asciiTheme="majorBidi" w:hAnsiTheme="majorBidi" w:cstheme="majorBidi"/>
          <w:i/>
          <w:color w:val="00B0F0"/>
          <w:sz w:val="24"/>
          <w:szCs w:val="24"/>
          <w:lang w:val="en-US"/>
        </w:rPr>
        <w:t>.202</w:t>
      </w:r>
      <w:r>
        <w:rPr>
          <w:rFonts w:asciiTheme="majorBidi" w:hAnsiTheme="majorBidi" w:cstheme="majorBidi"/>
          <w:i/>
          <w:color w:val="00B0F0"/>
          <w:sz w:val="24"/>
          <w:szCs w:val="24"/>
        </w:rPr>
        <w:t>4</w:t>
      </w:r>
    </w:p>
    <w:p w:rsidR="00EC6CB8" w:rsidRDefault="00EC6CB8" w:rsidP="00EC6CB8">
      <w:pPr>
        <w:spacing w:line="360" w:lineRule="auto"/>
        <w:jc w:val="right"/>
        <w:rPr>
          <w:rFonts w:asciiTheme="majorBidi" w:hAnsiTheme="majorBidi" w:cstheme="majorBidi"/>
          <w:i/>
          <w:color w:val="00B0F0"/>
          <w:sz w:val="24"/>
          <w:szCs w:val="24"/>
          <w:lang w:val="en-US"/>
        </w:rPr>
      </w:pPr>
      <w:r>
        <w:rPr>
          <w:sz w:val="24"/>
          <w:szCs w:val="24"/>
        </w:rPr>
        <w:t>Sağlık Bakım Hizmetleri Müdürü</w:t>
      </w:r>
    </w:p>
    <w:p w:rsidR="00EC6CB8" w:rsidRDefault="00EC6CB8" w:rsidP="00EC6CB8">
      <w:pPr>
        <w:spacing w:line="360" w:lineRule="auto"/>
        <w:jc w:val="right"/>
        <w:rPr>
          <w:rFonts w:asciiTheme="majorBidi" w:hAnsiTheme="majorBidi" w:cstheme="majorBidi"/>
          <w:color w:val="00B0F0"/>
          <w:sz w:val="24"/>
          <w:szCs w:val="24"/>
          <w:lang w:val="en-US"/>
        </w:rPr>
      </w:pPr>
      <w:bookmarkStart w:id="0" w:name="_GoBack"/>
      <w:bookmarkEnd w:id="0"/>
      <w:r>
        <w:rPr>
          <w:rFonts w:asciiTheme="majorBidi" w:hAnsiTheme="majorBidi" w:cstheme="majorBidi"/>
          <w:color w:val="00B0F0"/>
          <w:sz w:val="24"/>
          <w:szCs w:val="24"/>
        </w:rPr>
        <w:t>Mevlüt YUVANÇ</w:t>
      </w:r>
      <w:r>
        <w:rPr>
          <w:rFonts w:asciiTheme="majorBidi" w:hAnsiTheme="majorBidi" w:cstheme="majorBidi"/>
          <w:color w:val="00B0F0"/>
          <w:sz w:val="24"/>
          <w:szCs w:val="24"/>
          <w:lang w:val="en-US"/>
        </w:rPr>
        <w:tab/>
      </w:r>
    </w:p>
    <w:p w:rsidR="00ED3C44" w:rsidRDefault="005C3F22">
      <w:pPr>
        <w:spacing w:line="360" w:lineRule="auto"/>
        <w:jc w:val="right"/>
        <w:rPr>
          <w:rFonts w:asciiTheme="majorBidi" w:hAnsiTheme="majorBidi" w:cstheme="majorBidi"/>
          <w:color w:val="00B0F0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B0F0"/>
          <w:sz w:val="24"/>
          <w:szCs w:val="24"/>
          <w:lang w:val="en-US"/>
        </w:rPr>
        <w:t>İmza</w:t>
      </w:r>
    </w:p>
    <w:p w:rsidR="00ED3C44" w:rsidRDefault="00ED3C44">
      <w:pPr>
        <w:jc w:val="right"/>
        <w:rPr>
          <w:rFonts w:asciiTheme="majorBidi" w:hAnsiTheme="majorBidi" w:cstheme="majorBidi"/>
          <w:sz w:val="24"/>
          <w:szCs w:val="24"/>
          <w:lang w:val="en-US"/>
        </w:rPr>
      </w:pPr>
    </w:p>
    <w:p w:rsidR="00ED3C44" w:rsidRDefault="00ED3C44">
      <w:pPr>
        <w:spacing w:line="360" w:lineRule="auto"/>
        <w:ind w:firstLine="357"/>
        <w:jc w:val="both"/>
        <w:rPr>
          <w:sz w:val="24"/>
          <w:szCs w:val="24"/>
          <w:lang w:val="en-US"/>
        </w:rPr>
      </w:pPr>
    </w:p>
    <w:p w:rsidR="00ED3C44" w:rsidRDefault="00ED3C44">
      <w:pPr>
        <w:tabs>
          <w:tab w:val="center" w:pos="5256"/>
        </w:tabs>
        <w:suppressAutoHyphens/>
        <w:spacing w:line="360" w:lineRule="auto"/>
        <w:rPr>
          <w:spacing w:val="-3"/>
          <w:sz w:val="24"/>
          <w:szCs w:val="24"/>
          <w:lang w:val="en-US"/>
        </w:rPr>
      </w:pPr>
    </w:p>
    <w:p w:rsidR="00ED3C44" w:rsidRDefault="00ED3C44">
      <w:pPr>
        <w:tabs>
          <w:tab w:val="center" w:pos="5256"/>
        </w:tabs>
        <w:suppressAutoHyphens/>
        <w:spacing w:line="360" w:lineRule="auto"/>
        <w:rPr>
          <w:spacing w:val="-3"/>
          <w:sz w:val="24"/>
          <w:szCs w:val="24"/>
          <w:lang w:val="en-US"/>
        </w:rPr>
      </w:pPr>
    </w:p>
    <w:p w:rsidR="00ED3C44" w:rsidRDefault="00ED3C44">
      <w:pPr>
        <w:tabs>
          <w:tab w:val="center" w:pos="5256"/>
        </w:tabs>
        <w:suppressAutoHyphens/>
        <w:spacing w:line="360" w:lineRule="auto"/>
        <w:rPr>
          <w:spacing w:val="-3"/>
          <w:sz w:val="24"/>
          <w:szCs w:val="24"/>
          <w:lang w:val="en-US"/>
        </w:rPr>
      </w:pPr>
    </w:p>
    <w:p w:rsidR="00ED3C44" w:rsidRDefault="00ED3C44">
      <w:pPr>
        <w:spacing w:line="360" w:lineRule="auto"/>
        <w:ind w:firstLine="357"/>
        <w:jc w:val="both"/>
        <w:rPr>
          <w:sz w:val="24"/>
          <w:szCs w:val="24"/>
          <w:lang w:val="en-US"/>
        </w:rPr>
      </w:pPr>
    </w:p>
    <w:p w:rsidR="00ED3C44" w:rsidRDefault="00ED3C44">
      <w:pPr>
        <w:tabs>
          <w:tab w:val="center" w:pos="5256"/>
        </w:tabs>
        <w:suppressAutoHyphens/>
        <w:spacing w:line="360" w:lineRule="auto"/>
        <w:jc w:val="right"/>
        <w:rPr>
          <w:spacing w:val="-3"/>
          <w:sz w:val="24"/>
          <w:szCs w:val="24"/>
          <w:lang w:val="en-US"/>
        </w:rPr>
      </w:pPr>
    </w:p>
    <w:p w:rsidR="00ED3C44" w:rsidRDefault="00ED3C44">
      <w:pPr>
        <w:tabs>
          <w:tab w:val="center" w:pos="5256"/>
        </w:tabs>
        <w:suppressAutoHyphens/>
        <w:spacing w:line="360" w:lineRule="auto"/>
        <w:jc w:val="right"/>
        <w:rPr>
          <w:spacing w:val="-3"/>
          <w:sz w:val="24"/>
          <w:szCs w:val="24"/>
          <w:lang w:val="en-US"/>
        </w:rPr>
      </w:pPr>
    </w:p>
    <w:p w:rsidR="00ED3C44" w:rsidRDefault="00ED3C44">
      <w:pPr>
        <w:tabs>
          <w:tab w:val="center" w:pos="5256"/>
        </w:tabs>
        <w:suppressAutoHyphens/>
        <w:spacing w:line="360" w:lineRule="auto"/>
        <w:jc w:val="right"/>
        <w:rPr>
          <w:spacing w:val="-3"/>
          <w:sz w:val="24"/>
          <w:szCs w:val="24"/>
          <w:lang w:val="en-US"/>
        </w:rPr>
      </w:pPr>
    </w:p>
    <w:sectPr w:rsidR="00ED3C44" w:rsidSect="005A07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786" w:rsidRDefault="00A55786" w:rsidP="00ED3C44">
      <w:r>
        <w:separator/>
      </w:r>
    </w:p>
  </w:endnote>
  <w:endnote w:type="continuationSeparator" w:id="1">
    <w:p w:rsidR="00A55786" w:rsidRDefault="00A55786" w:rsidP="00ED3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647" w:rsidRDefault="00D3664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8DC" w:rsidRPr="007226B8" w:rsidRDefault="001C08DC" w:rsidP="001C08DC">
    <w:pPr>
      <w:pStyle w:val="Altbilgi"/>
      <w:jc w:val="center"/>
      <w:rPr>
        <w:b/>
        <w:sz w:val="18"/>
        <w:szCs w:val="18"/>
      </w:rPr>
    </w:pPr>
    <w:r>
      <w:rPr>
        <w:b/>
        <w:sz w:val="18"/>
        <w:szCs w:val="18"/>
      </w:rPr>
      <w:t>--------------------------------</w:t>
    </w:r>
    <w:r w:rsidRPr="007226B8">
      <w:rPr>
        <w:b/>
        <w:sz w:val="18"/>
        <w:szCs w:val="18"/>
      </w:rPr>
      <w:t>-------------------------------------------------------------------------------------------------------------</w:t>
    </w:r>
    <w:r>
      <w:rPr>
        <w:b/>
        <w:sz w:val="18"/>
        <w:szCs w:val="18"/>
      </w:rPr>
      <w:t>----------</w:t>
    </w:r>
  </w:p>
  <w:p w:rsidR="001C08DC" w:rsidRPr="00747612" w:rsidRDefault="001C08DC" w:rsidP="001C08DC">
    <w:pPr>
      <w:tabs>
        <w:tab w:val="center" w:pos="4680"/>
        <w:tab w:val="right" w:pos="9360"/>
      </w:tabs>
      <w:jc w:val="center"/>
      <w:rPr>
        <w:b/>
        <w:sz w:val="18"/>
        <w:szCs w:val="18"/>
      </w:rPr>
    </w:pPr>
    <w:r w:rsidRPr="00747612">
      <w:t>Recep Tayyip Erdoğan Eğitim ve Araştırma Hastanesi</w:t>
    </w:r>
  </w:p>
  <w:p w:rsidR="001C08DC" w:rsidRPr="00747612" w:rsidRDefault="001C08DC" w:rsidP="001C08DC">
    <w:pPr>
      <w:jc w:val="center"/>
    </w:pPr>
    <w:r w:rsidRPr="00747612">
      <w:t xml:space="preserve">Isbitaalka Tababarada iyo Cilmi Baarista ee Recep Tayyip Erdoğan </w:t>
    </w:r>
  </w:p>
  <w:p w:rsidR="001C08DC" w:rsidRDefault="001C08DC" w:rsidP="001C08DC">
    <w:pPr>
      <w:pStyle w:val="Altbilgi"/>
    </w:pPr>
    <w:r w:rsidRPr="00747612">
      <w:t xml:space="preserve">e-Posta: </w:t>
    </w:r>
    <w:hyperlink r:id="rId1" w:history="1">
      <w:r w:rsidRPr="00747612">
        <w:rPr>
          <w:color w:val="0070C0"/>
          <w:u w:val="single"/>
        </w:rPr>
        <w:t>somali.mogadisu@saglik.gov.tr</w:t>
      </w:r>
    </w:hyperlink>
    <w:r w:rsidRPr="00747612">
      <w:t xml:space="preserve">  internet Adresi: </w:t>
    </w:r>
    <w:hyperlink r:id="rId2" w:history="1">
      <w:r w:rsidRPr="00747612">
        <w:rPr>
          <w:color w:val="0070C0"/>
          <w:u w:val="single"/>
        </w:rPr>
        <w:t>https://somaliturkishhospital.saglik.gov.tr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647" w:rsidRDefault="00D3664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786" w:rsidRDefault="00A55786" w:rsidP="00ED3C44">
      <w:r>
        <w:separator/>
      </w:r>
    </w:p>
  </w:footnote>
  <w:footnote w:type="continuationSeparator" w:id="1">
    <w:p w:rsidR="00A55786" w:rsidRDefault="00A55786" w:rsidP="00ED3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647" w:rsidRDefault="00D3664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pPr w:leftFromText="141" w:rightFromText="141" w:vertAnchor="text" w:horzAnchor="margin" w:tblpXSpec="center" w:tblpY="81"/>
      <w:tblW w:w="11084" w:type="dxa"/>
      <w:tblLook w:val="04A0"/>
    </w:tblPr>
    <w:tblGrid>
      <w:gridCol w:w="1847"/>
      <w:gridCol w:w="2372"/>
      <w:gridCol w:w="2693"/>
      <w:gridCol w:w="2410"/>
      <w:gridCol w:w="1762"/>
    </w:tblGrid>
    <w:tr w:rsidR="005A07EB" w:rsidTr="0034130A">
      <w:trPr>
        <w:trHeight w:val="1124"/>
      </w:trPr>
      <w:tc>
        <w:tcPr>
          <w:tcW w:w="1847" w:type="dxa"/>
        </w:tcPr>
        <w:p w:rsidR="005A07EB" w:rsidRDefault="0034130A" w:rsidP="005A07EB">
          <w:pPr>
            <w:pStyle w:val="AralkYo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66040</wp:posOffset>
                </wp:positionV>
                <wp:extent cx="746125" cy="754380"/>
                <wp:effectExtent l="19050" t="0" r="0" b="0"/>
                <wp:wrapNone/>
                <wp:docPr id="9" name="Resim 4" descr="C:\Users\Bilgisayar\Desktop\LOGO\LOGO TR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ilgisayar\Desktop\LOGO\LOGO TR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25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75" w:type="dxa"/>
          <w:gridSpan w:val="3"/>
        </w:tcPr>
        <w:p w:rsidR="005A07EB" w:rsidRDefault="005A07EB" w:rsidP="005A07EB">
          <w:pPr>
            <w:jc w:val="center"/>
            <w:rPr>
              <w:sz w:val="24"/>
            </w:rPr>
          </w:pPr>
        </w:p>
        <w:p w:rsidR="005A07EB" w:rsidRPr="0064751B" w:rsidRDefault="005A07EB" w:rsidP="005A07EB">
          <w:pPr>
            <w:ind w:right="-1278"/>
            <w:rPr>
              <w:b/>
              <w:sz w:val="24"/>
            </w:rPr>
          </w:pPr>
          <w:r>
            <w:rPr>
              <w:b/>
              <w:sz w:val="24"/>
            </w:rPr>
            <w:t xml:space="preserve">                   </w:t>
          </w:r>
          <w:r w:rsidRPr="0064751B">
            <w:rPr>
              <w:b/>
              <w:sz w:val="24"/>
            </w:rPr>
            <w:t>MOGADİŞU SOMALİ-TÜRKİYE</w:t>
          </w:r>
        </w:p>
        <w:p w:rsidR="005A07EB" w:rsidRPr="00D36647" w:rsidRDefault="005A07EB" w:rsidP="005A07EB">
          <w:pPr>
            <w:ind w:right="-1278"/>
            <w:rPr>
              <w:b/>
              <w:sz w:val="24"/>
            </w:rPr>
          </w:pPr>
          <w:r w:rsidRPr="00D36647">
            <w:rPr>
              <w:b/>
              <w:sz w:val="24"/>
            </w:rPr>
            <w:t xml:space="preserve">                     Recep Tayyip Erdoğan Eğitim ve Araştırma Hastanesi</w:t>
          </w:r>
        </w:p>
        <w:p w:rsidR="005A07EB" w:rsidRPr="00465216" w:rsidRDefault="005A07EB" w:rsidP="005A07EB">
          <w:pPr>
            <w:pStyle w:val="stbilgi"/>
            <w:jc w:val="center"/>
            <w:rPr>
              <w:b/>
            </w:rPr>
          </w:pPr>
          <w:r w:rsidRPr="00D36647">
            <w:rPr>
              <w:b/>
              <w:sz w:val="24"/>
            </w:rPr>
            <w:t>Isbitaalka Tababarada iyo Cilmi Baarista ee Recep Tayyip Erdoğan</w:t>
          </w:r>
        </w:p>
      </w:tc>
      <w:tc>
        <w:tcPr>
          <w:tcW w:w="1762" w:type="dxa"/>
        </w:tcPr>
        <w:p w:rsidR="005A07EB" w:rsidRDefault="0034130A" w:rsidP="005A07EB">
          <w:pPr>
            <w:pStyle w:val="AralkYok"/>
            <w:rPr>
              <w:rFonts w:ascii="Times New Roman" w:hAnsi="Times New Roman" w:cs="Times New Roman"/>
              <w:sz w:val="24"/>
              <w:szCs w:val="24"/>
            </w:rPr>
          </w:pPr>
          <w:r w:rsidRPr="0034130A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66040</wp:posOffset>
                </wp:positionV>
                <wp:extent cx="739775" cy="722630"/>
                <wp:effectExtent l="19050" t="0" r="3175" b="0"/>
                <wp:wrapSquare wrapText="bothSides"/>
                <wp:docPr id="11" name="Resim 4" descr="LOGO SOM 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SOM JPE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75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5A07EB" w:rsidTr="005A07EB">
      <w:trPr>
        <w:trHeight w:val="192"/>
      </w:trPr>
      <w:tc>
        <w:tcPr>
          <w:tcW w:w="11084" w:type="dxa"/>
          <w:gridSpan w:val="5"/>
        </w:tcPr>
        <w:p w:rsidR="005A07EB" w:rsidRPr="00602CEB" w:rsidRDefault="005A07EB" w:rsidP="005A07EB">
          <w:pPr>
            <w:jc w:val="center"/>
            <w:rPr>
              <w:sz w:val="24"/>
              <w:szCs w:val="24"/>
              <w:lang w:val="en-US"/>
            </w:rPr>
          </w:pPr>
          <w:r w:rsidRPr="00602CEB">
            <w:rPr>
              <w:b/>
              <w:bCs/>
              <w:sz w:val="24"/>
              <w:szCs w:val="24"/>
              <w:lang w:val="en-US"/>
            </w:rPr>
            <w:t>KLİNİK SORUMLUSU FORMU</w:t>
          </w:r>
        </w:p>
      </w:tc>
    </w:tr>
    <w:tr w:rsidR="005A07EB" w:rsidTr="005A07EB">
      <w:trPr>
        <w:trHeight w:val="278"/>
      </w:trPr>
      <w:tc>
        <w:tcPr>
          <w:tcW w:w="1847" w:type="dxa"/>
        </w:tcPr>
        <w:p w:rsidR="005A07EB" w:rsidRPr="002401A5" w:rsidRDefault="005A07EB" w:rsidP="005A07EB">
          <w:pPr>
            <w:pStyle w:val="TableParagraph"/>
            <w:ind w:left="120"/>
            <w:jc w:val="center"/>
            <w:rPr>
              <w:bCs/>
            </w:rPr>
          </w:pPr>
          <w:r w:rsidRPr="002401A5">
            <w:rPr>
              <w:bCs/>
            </w:rPr>
            <w:t>Doküman</w:t>
          </w:r>
          <w:r w:rsidRPr="002401A5">
            <w:rPr>
              <w:bCs/>
              <w:spacing w:val="-3"/>
            </w:rPr>
            <w:t xml:space="preserve"> </w:t>
          </w:r>
          <w:r w:rsidRPr="002401A5">
            <w:rPr>
              <w:bCs/>
            </w:rPr>
            <w:t>Kodu</w:t>
          </w:r>
        </w:p>
      </w:tc>
      <w:tc>
        <w:tcPr>
          <w:tcW w:w="2372" w:type="dxa"/>
        </w:tcPr>
        <w:p w:rsidR="005A07EB" w:rsidRPr="002401A5" w:rsidRDefault="005A07EB" w:rsidP="005A07EB">
          <w:pPr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Yayın Tarihi</w:t>
          </w:r>
        </w:p>
      </w:tc>
      <w:tc>
        <w:tcPr>
          <w:tcW w:w="2693" w:type="dxa"/>
        </w:tcPr>
        <w:p w:rsidR="005A07EB" w:rsidRPr="002401A5" w:rsidRDefault="005A07EB" w:rsidP="005A07EB">
          <w:pPr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Revizyon Tarihi</w:t>
          </w:r>
        </w:p>
      </w:tc>
      <w:tc>
        <w:tcPr>
          <w:tcW w:w="2410" w:type="dxa"/>
        </w:tcPr>
        <w:p w:rsidR="005A07EB" w:rsidRPr="002401A5" w:rsidRDefault="005A07EB" w:rsidP="005A07EB">
          <w:pPr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Revizyon No</w:t>
          </w:r>
        </w:p>
      </w:tc>
      <w:tc>
        <w:tcPr>
          <w:tcW w:w="1762" w:type="dxa"/>
        </w:tcPr>
        <w:p w:rsidR="005A07EB" w:rsidRPr="002401A5" w:rsidRDefault="005A07EB" w:rsidP="005A07EB">
          <w:pPr>
            <w:pStyle w:val="TableParagraph"/>
            <w:ind w:left="120"/>
            <w:jc w:val="center"/>
            <w:rPr>
              <w:bCs/>
            </w:rPr>
          </w:pPr>
          <w:r w:rsidRPr="002401A5">
            <w:rPr>
              <w:rFonts w:asciiTheme="majorBidi" w:hAnsiTheme="majorBidi" w:cstheme="majorBidi"/>
            </w:rPr>
            <w:t>Sayfa N</w:t>
          </w:r>
          <w:r>
            <w:rPr>
              <w:rFonts w:asciiTheme="majorBidi" w:hAnsiTheme="majorBidi" w:cstheme="majorBidi"/>
            </w:rPr>
            <w:t>o</w:t>
          </w:r>
        </w:p>
      </w:tc>
    </w:tr>
    <w:tr w:rsidR="005A07EB" w:rsidTr="005A07EB">
      <w:trPr>
        <w:trHeight w:val="126"/>
      </w:trPr>
      <w:tc>
        <w:tcPr>
          <w:tcW w:w="1847" w:type="dxa"/>
        </w:tcPr>
        <w:p w:rsidR="005A07EB" w:rsidRDefault="001872D4" w:rsidP="005A07EB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EY.YD.03</w:t>
          </w:r>
        </w:p>
      </w:tc>
      <w:tc>
        <w:tcPr>
          <w:tcW w:w="2372" w:type="dxa"/>
        </w:tcPr>
        <w:p w:rsidR="005A07EB" w:rsidRDefault="005A07EB" w:rsidP="005A07EB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25.06.2024</w:t>
          </w:r>
        </w:p>
      </w:tc>
      <w:tc>
        <w:tcPr>
          <w:tcW w:w="2693" w:type="dxa"/>
        </w:tcPr>
        <w:p w:rsidR="005A07EB" w:rsidRDefault="005A07EB" w:rsidP="005A07EB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410" w:type="dxa"/>
        </w:tcPr>
        <w:p w:rsidR="005A07EB" w:rsidRDefault="005A07EB" w:rsidP="005A07EB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00</w:t>
          </w:r>
        </w:p>
      </w:tc>
      <w:tc>
        <w:tcPr>
          <w:tcW w:w="1762" w:type="dxa"/>
        </w:tcPr>
        <w:p w:rsidR="005A07EB" w:rsidRDefault="005A07EB" w:rsidP="005A07EB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1/1</w:t>
          </w:r>
        </w:p>
      </w:tc>
    </w:tr>
  </w:tbl>
  <w:p w:rsidR="00ED3C44" w:rsidRDefault="00ED3C44">
    <w:pPr>
      <w:pStyle w:val="stbilgi"/>
      <w:jc w:val="right"/>
    </w:pPr>
  </w:p>
  <w:p w:rsidR="005A07EB" w:rsidRDefault="005A07EB">
    <w:pPr>
      <w:pStyle w:val="stbilgi"/>
      <w:jc w:val="right"/>
    </w:pPr>
  </w:p>
  <w:p w:rsidR="005A07EB" w:rsidRDefault="005A07EB">
    <w:pPr>
      <w:pStyle w:val="stbilgi"/>
      <w:jc w:val="right"/>
    </w:pPr>
  </w:p>
  <w:p w:rsidR="005A07EB" w:rsidRDefault="005A07EB">
    <w:pPr>
      <w:pStyle w:val="stbilgi"/>
      <w:jc w:val="right"/>
    </w:pPr>
  </w:p>
  <w:p w:rsidR="005A07EB" w:rsidRDefault="005A07EB">
    <w:pPr>
      <w:pStyle w:val="stbilgi"/>
      <w:jc w:val="right"/>
    </w:pPr>
  </w:p>
  <w:p w:rsidR="005A07EB" w:rsidRDefault="005A07EB">
    <w:pPr>
      <w:pStyle w:val="stbilgi"/>
      <w:jc w:val="right"/>
    </w:pPr>
  </w:p>
  <w:p w:rsidR="005A07EB" w:rsidRDefault="005A07EB">
    <w:pPr>
      <w:pStyle w:val="stbilgi"/>
      <w:jc w:val="right"/>
    </w:pPr>
  </w:p>
  <w:p w:rsidR="005A07EB" w:rsidRDefault="005A07EB">
    <w:pPr>
      <w:pStyle w:val="stbilgi"/>
      <w:jc w:val="right"/>
    </w:pPr>
  </w:p>
  <w:p w:rsidR="005A07EB" w:rsidRDefault="005A07EB">
    <w:pPr>
      <w:pStyle w:val="stbilgi"/>
      <w:jc w:val="right"/>
    </w:pPr>
  </w:p>
  <w:p w:rsidR="005A07EB" w:rsidRDefault="005A07EB">
    <w:pPr>
      <w:pStyle w:val="stbilgi"/>
      <w:jc w:val="right"/>
    </w:pPr>
  </w:p>
  <w:p w:rsidR="005A07EB" w:rsidRDefault="005A07EB">
    <w:pPr>
      <w:pStyle w:val="stbilgi"/>
      <w:jc w:val="right"/>
    </w:pPr>
  </w:p>
  <w:p w:rsidR="005A07EB" w:rsidRDefault="005A07EB">
    <w:pPr>
      <w:pStyle w:val="stbilgi"/>
      <w:jc w:val="right"/>
    </w:pPr>
  </w:p>
  <w:p w:rsidR="00ED3C44" w:rsidRDefault="005C3F22">
    <w:pPr>
      <w:pStyle w:val="stbilgi"/>
      <w:jc w:val="right"/>
    </w:pPr>
    <w:r>
      <w:t>Form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647" w:rsidRDefault="00D36647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BE0450"/>
    <w:rsid w:val="00013A88"/>
    <w:rsid w:val="00076B1A"/>
    <w:rsid w:val="000A129B"/>
    <w:rsid w:val="000D5BDE"/>
    <w:rsid w:val="000E455C"/>
    <w:rsid w:val="001112D7"/>
    <w:rsid w:val="0016095A"/>
    <w:rsid w:val="00177B47"/>
    <w:rsid w:val="001872D4"/>
    <w:rsid w:val="001C08DC"/>
    <w:rsid w:val="001C2801"/>
    <w:rsid w:val="001D7F66"/>
    <w:rsid w:val="001E04EB"/>
    <w:rsid w:val="00213BF6"/>
    <w:rsid w:val="00220F57"/>
    <w:rsid w:val="00225B90"/>
    <w:rsid w:val="0023258C"/>
    <w:rsid w:val="00233B27"/>
    <w:rsid w:val="00235072"/>
    <w:rsid w:val="0027455D"/>
    <w:rsid w:val="00282A1A"/>
    <w:rsid w:val="0028485C"/>
    <w:rsid w:val="002935D3"/>
    <w:rsid w:val="00297374"/>
    <w:rsid w:val="002C1D9E"/>
    <w:rsid w:val="002C2A05"/>
    <w:rsid w:val="002D1D84"/>
    <w:rsid w:val="002E0EB5"/>
    <w:rsid w:val="00320CBC"/>
    <w:rsid w:val="00323861"/>
    <w:rsid w:val="0034130A"/>
    <w:rsid w:val="003707F2"/>
    <w:rsid w:val="003924BD"/>
    <w:rsid w:val="003C652B"/>
    <w:rsid w:val="003D52F4"/>
    <w:rsid w:val="003D6551"/>
    <w:rsid w:val="00405B78"/>
    <w:rsid w:val="00406A22"/>
    <w:rsid w:val="004867D2"/>
    <w:rsid w:val="00493DF9"/>
    <w:rsid w:val="004A5462"/>
    <w:rsid w:val="004B29D6"/>
    <w:rsid w:val="004C1990"/>
    <w:rsid w:val="004D0190"/>
    <w:rsid w:val="004E103E"/>
    <w:rsid w:val="00545DE7"/>
    <w:rsid w:val="005524E0"/>
    <w:rsid w:val="0056384A"/>
    <w:rsid w:val="0057796E"/>
    <w:rsid w:val="005861C2"/>
    <w:rsid w:val="005904EE"/>
    <w:rsid w:val="00590FB5"/>
    <w:rsid w:val="00595934"/>
    <w:rsid w:val="005A07EB"/>
    <w:rsid w:val="005B5278"/>
    <w:rsid w:val="005C3F22"/>
    <w:rsid w:val="005E3969"/>
    <w:rsid w:val="005E5199"/>
    <w:rsid w:val="00600341"/>
    <w:rsid w:val="006435FE"/>
    <w:rsid w:val="0066795E"/>
    <w:rsid w:val="00676E80"/>
    <w:rsid w:val="00695F22"/>
    <w:rsid w:val="006D2B70"/>
    <w:rsid w:val="006D6443"/>
    <w:rsid w:val="006E7A23"/>
    <w:rsid w:val="006F0141"/>
    <w:rsid w:val="006F1C99"/>
    <w:rsid w:val="0071367B"/>
    <w:rsid w:val="00745E85"/>
    <w:rsid w:val="0076101D"/>
    <w:rsid w:val="00767C8B"/>
    <w:rsid w:val="00772DF4"/>
    <w:rsid w:val="007A5C84"/>
    <w:rsid w:val="007A6CE4"/>
    <w:rsid w:val="007D2874"/>
    <w:rsid w:val="00805970"/>
    <w:rsid w:val="00812333"/>
    <w:rsid w:val="008179E4"/>
    <w:rsid w:val="00864FD6"/>
    <w:rsid w:val="00871BEA"/>
    <w:rsid w:val="00881525"/>
    <w:rsid w:val="00893A70"/>
    <w:rsid w:val="008A0E2E"/>
    <w:rsid w:val="008B14E4"/>
    <w:rsid w:val="008C56D8"/>
    <w:rsid w:val="00901C6F"/>
    <w:rsid w:val="009451A5"/>
    <w:rsid w:val="00951432"/>
    <w:rsid w:val="00961ADA"/>
    <w:rsid w:val="009C07BD"/>
    <w:rsid w:val="009C325D"/>
    <w:rsid w:val="00A02159"/>
    <w:rsid w:val="00A12886"/>
    <w:rsid w:val="00A55786"/>
    <w:rsid w:val="00A573AD"/>
    <w:rsid w:val="00A62ACA"/>
    <w:rsid w:val="00A67665"/>
    <w:rsid w:val="00A8383C"/>
    <w:rsid w:val="00A869DD"/>
    <w:rsid w:val="00AA4793"/>
    <w:rsid w:val="00AA4DB6"/>
    <w:rsid w:val="00AE5A9B"/>
    <w:rsid w:val="00B02622"/>
    <w:rsid w:val="00B15E2D"/>
    <w:rsid w:val="00B16539"/>
    <w:rsid w:val="00B2775C"/>
    <w:rsid w:val="00B73253"/>
    <w:rsid w:val="00B8270A"/>
    <w:rsid w:val="00B842C4"/>
    <w:rsid w:val="00B93B1B"/>
    <w:rsid w:val="00B95D18"/>
    <w:rsid w:val="00BB428C"/>
    <w:rsid w:val="00BD2899"/>
    <w:rsid w:val="00BD4F54"/>
    <w:rsid w:val="00BE0450"/>
    <w:rsid w:val="00BE2E36"/>
    <w:rsid w:val="00C17745"/>
    <w:rsid w:val="00C61BD0"/>
    <w:rsid w:val="00C65E31"/>
    <w:rsid w:val="00CD6AE2"/>
    <w:rsid w:val="00CE7F92"/>
    <w:rsid w:val="00D36647"/>
    <w:rsid w:val="00D36CD9"/>
    <w:rsid w:val="00D415CF"/>
    <w:rsid w:val="00D84E3E"/>
    <w:rsid w:val="00D87781"/>
    <w:rsid w:val="00D92E94"/>
    <w:rsid w:val="00D9452D"/>
    <w:rsid w:val="00DB6573"/>
    <w:rsid w:val="00DC3415"/>
    <w:rsid w:val="00E2645E"/>
    <w:rsid w:val="00E4011F"/>
    <w:rsid w:val="00E447F9"/>
    <w:rsid w:val="00E53748"/>
    <w:rsid w:val="00E67AFE"/>
    <w:rsid w:val="00E73CE5"/>
    <w:rsid w:val="00E85C75"/>
    <w:rsid w:val="00E8782C"/>
    <w:rsid w:val="00EB193B"/>
    <w:rsid w:val="00EB33F1"/>
    <w:rsid w:val="00EC6CB8"/>
    <w:rsid w:val="00ED3C44"/>
    <w:rsid w:val="00ED79BB"/>
    <w:rsid w:val="00EE064B"/>
    <w:rsid w:val="00EE2F54"/>
    <w:rsid w:val="00F46317"/>
    <w:rsid w:val="00FD44F9"/>
    <w:rsid w:val="00FE6388"/>
    <w:rsid w:val="00FF096A"/>
    <w:rsid w:val="1B070B26"/>
    <w:rsid w:val="6DD44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C44"/>
    <w:rPr>
      <w:rFonts w:eastAsia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ED3C44"/>
    <w:rPr>
      <w:rFonts w:ascii="Tahoma" w:hAnsi="Tahoma"/>
      <w:sz w:val="16"/>
      <w:szCs w:val="16"/>
    </w:rPr>
  </w:style>
  <w:style w:type="paragraph" w:styleId="GvdeMetniGirintisi2">
    <w:name w:val="Body Text Indent 2"/>
    <w:basedOn w:val="Normal"/>
    <w:link w:val="GvdeMetniGirintisi2Char"/>
    <w:rsid w:val="00ED3C44"/>
    <w:pPr>
      <w:spacing w:line="360" w:lineRule="auto"/>
      <w:ind w:firstLine="360"/>
      <w:jc w:val="both"/>
    </w:pPr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ED3C44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ED3C44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ED3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Girintisi2Char">
    <w:name w:val="Gövde Metni Girintisi 2 Char"/>
    <w:link w:val="GvdeMetniGirintisi2"/>
    <w:rsid w:val="00ED3C44"/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indent2">
    <w:name w:val="msobodytextindent2"/>
    <w:basedOn w:val="Normal"/>
    <w:rsid w:val="00ED3C44"/>
    <w:pPr>
      <w:spacing w:line="360" w:lineRule="auto"/>
      <w:ind w:firstLine="360"/>
      <w:jc w:val="both"/>
    </w:pPr>
    <w:rPr>
      <w:sz w:val="24"/>
      <w:szCs w:val="24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ED3C44"/>
    <w:rPr>
      <w:rFonts w:ascii="Times New Roman" w:eastAsia="Times New Roman" w:hAnsi="Times New Roman"/>
    </w:rPr>
  </w:style>
  <w:style w:type="character" w:customStyle="1" w:styleId="AltbilgiChar">
    <w:name w:val="Altbilgi Char"/>
    <w:basedOn w:val="VarsaylanParagrafYazTipi"/>
    <w:link w:val="Altbilgi"/>
    <w:uiPriority w:val="99"/>
    <w:rsid w:val="00ED3C44"/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34"/>
    <w:qFormat/>
    <w:rsid w:val="00ED3C44"/>
    <w:pPr>
      <w:ind w:left="720"/>
      <w:contextualSpacing/>
    </w:pPr>
  </w:style>
  <w:style w:type="paragraph" w:styleId="AralkYok">
    <w:name w:val="No Spacing"/>
    <w:uiPriority w:val="1"/>
    <w:qFormat/>
    <w:rsid w:val="005A07EB"/>
    <w:rPr>
      <w:rFonts w:asciiTheme="minorHAnsi" w:eastAsiaTheme="minorEastAsia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A07EB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1C08D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omaliturkishhospital.saglik.gov.tr" TargetMode="External"/><Relationship Id="rId1" Type="http://schemas.openxmlformats.org/officeDocument/2006/relationships/hyperlink" Target="mailto:somali.mogadisu@saglik.gov.t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Company>ncy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Numune Eğitim ve Araştırma Hastanesi Başhekimliğine</dc:title>
  <dc:creator>toner</dc:creator>
  <cp:lastModifiedBy>kal1</cp:lastModifiedBy>
  <cp:revision>38</cp:revision>
  <cp:lastPrinted>2024-03-27T11:58:00Z</cp:lastPrinted>
  <dcterms:created xsi:type="dcterms:W3CDTF">2020-01-11T11:58:00Z</dcterms:created>
  <dcterms:modified xsi:type="dcterms:W3CDTF">2024-07-04T10:11:00Z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EEDD29D5642B484FB36670184AAF76F2_12</vt:lpwstr>
  </property>
</Properties>
</file>